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A9" w:rsidRPr="004244B4" w:rsidRDefault="00943BA9">
      <w:pPr>
        <w:rPr>
          <w:rFonts w:ascii="Times New Roman" w:hAnsi="Times New Roman" w:cs="Times New Roman"/>
          <w:b/>
          <w:u w:val="single"/>
        </w:rPr>
      </w:pPr>
    </w:p>
    <w:p w:rsidR="00895577" w:rsidRPr="004244B4" w:rsidRDefault="00853AB6">
      <w:p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  <w:b/>
          <w:u w:val="single"/>
        </w:rPr>
        <w:t xml:space="preserve">Competition </w:t>
      </w:r>
      <w:r w:rsidR="000525B4">
        <w:rPr>
          <w:rFonts w:ascii="Times New Roman" w:hAnsi="Times New Roman" w:cs="Times New Roman"/>
          <w:b/>
          <w:u w:val="single"/>
        </w:rPr>
        <w:t>C</w:t>
      </w:r>
      <w:r w:rsidRPr="004244B4">
        <w:rPr>
          <w:rFonts w:ascii="Times New Roman" w:hAnsi="Times New Roman" w:cs="Times New Roman"/>
          <w:b/>
          <w:u w:val="single"/>
        </w:rPr>
        <w:t>lass Policy</w:t>
      </w:r>
      <w:r w:rsidR="00943BA9" w:rsidRPr="004244B4">
        <w:rPr>
          <w:rFonts w:ascii="Times New Roman" w:hAnsi="Times New Roman" w:cs="Times New Roman"/>
          <w:b/>
          <w:u w:val="single"/>
        </w:rPr>
        <w:t xml:space="preserve"> </w:t>
      </w:r>
    </w:p>
    <w:p w:rsidR="00943BA9" w:rsidRPr="004244B4" w:rsidRDefault="00943BA9" w:rsidP="00943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>Pupils mus</w:t>
      </w:r>
      <w:r w:rsidR="00B77095">
        <w:rPr>
          <w:rFonts w:ascii="Times New Roman" w:hAnsi="Times New Roman" w:cs="Times New Roman"/>
        </w:rPr>
        <w:t>t be younger than 10 for junior.</w:t>
      </w:r>
    </w:p>
    <w:p w:rsidR="00943BA9" w:rsidRPr="004244B4" w:rsidRDefault="004244B4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Pupils must attend</w:t>
      </w:r>
      <w:r w:rsidR="00943BA9" w:rsidRPr="004244B4">
        <w:rPr>
          <w:rFonts w:ascii="Times New Roman" w:hAnsi="Times New Roman" w:cs="Times New Roman"/>
        </w:rPr>
        <w:t xml:space="preserve"> ballet</w:t>
      </w:r>
      <w:r>
        <w:rPr>
          <w:rFonts w:ascii="Times New Roman" w:hAnsi="Times New Roman" w:cs="Times New Roman"/>
        </w:rPr>
        <w:t xml:space="preserve"> classes</w:t>
      </w:r>
      <w:r w:rsidR="00943BA9" w:rsidRPr="004244B4">
        <w:rPr>
          <w:rFonts w:ascii="Times New Roman" w:hAnsi="Times New Roman" w:cs="Times New Roman"/>
        </w:rPr>
        <w:t>.</w:t>
      </w:r>
    </w:p>
    <w:p w:rsidR="00943BA9" w:rsidRPr="004244B4" w:rsidRDefault="00853AB6" w:rsidP="00943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>Pupils must be 10 years or over</w:t>
      </w:r>
      <w:r w:rsidR="00B77095">
        <w:rPr>
          <w:rFonts w:ascii="Times New Roman" w:hAnsi="Times New Roman" w:cs="Times New Roman"/>
        </w:rPr>
        <w:t xml:space="preserve"> for inter/senior.</w:t>
      </w:r>
      <w:r w:rsidR="00943BA9" w:rsidRPr="004244B4">
        <w:rPr>
          <w:rFonts w:ascii="Times New Roman" w:hAnsi="Times New Roman" w:cs="Times New Roman"/>
        </w:rPr>
        <w:t xml:space="preserve"> </w:t>
      </w:r>
    </w:p>
    <w:p w:rsidR="00853AB6" w:rsidRPr="004244B4" w:rsidRDefault="00943BA9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>Pupils must be grade 3 Ballet or over and have taken previous graded examinations for inter</w:t>
      </w:r>
      <w:r w:rsidR="004244B4">
        <w:rPr>
          <w:rFonts w:ascii="Times New Roman" w:hAnsi="Times New Roman" w:cs="Times New Roman"/>
        </w:rPr>
        <w:t>/senior group</w:t>
      </w:r>
      <w:r w:rsidRPr="004244B4">
        <w:rPr>
          <w:rFonts w:ascii="Times New Roman" w:hAnsi="Times New Roman" w:cs="Times New Roman"/>
        </w:rPr>
        <w:t>.</w:t>
      </w:r>
    </w:p>
    <w:p w:rsidR="00853AB6" w:rsidRPr="004244B4" w:rsidRDefault="00437015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Pupils must attend 1 other examination genre</w:t>
      </w:r>
      <w:r w:rsidR="004244B4">
        <w:rPr>
          <w:rFonts w:ascii="Times New Roman" w:hAnsi="Times New Roman" w:cs="Times New Roman"/>
        </w:rPr>
        <w:t xml:space="preserve"> for inter/</w:t>
      </w:r>
      <w:r w:rsidR="00943BA9" w:rsidRPr="004244B4">
        <w:rPr>
          <w:rFonts w:ascii="Times New Roman" w:hAnsi="Times New Roman" w:cs="Times New Roman"/>
        </w:rPr>
        <w:t>senior</w:t>
      </w:r>
      <w:r w:rsidR="004244B4">
        <w:rPr>
          <w:rFonts w:ascii="Times New Roman" w:hAnsi="Times New Roman" w:cs="Times New Roman"/>
        </w:rPr>
        <w:t xml:space="preserve"> group</w:t>
      </w:r>
      <w:r w:rsidR="00943BA9" w:rsidRPr="004244B4">
        <w:rPr>
          <w:rFonts w:ascii="Times New Roman" w:hAnsi="Times New Roman" w:cs="Times New Roman"/>
        </w:rPr>
        <w:t>.</w:t>
      </w:r>
    </w:p>
    <w:p w:rsidR="00853AB6" w:rsidRPr="004244B4" w:rsidRDefault="00853AB6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>Pu</w:t>
      </w:r>
      <w:r w:rsidR="008D0EA2" w:rsidRPr="004244B4">
        <w:rPr>
          <w:rFonts w:ascii="Times New Roman" w:hAnsi="Times New Roman" w:cs="Times New Roman"/>
        </w:rPr>
        <w:t>pils are of a required standard</w:t>
      </w:r>
      <w:r w:rsidR="004244B4">
        <w:rPr>
          <w:rFonts w:ascii="Times New Roman" w:hAnsi="Times New Roman" w:cs="Times New Roman"/>
        </w:rPr>
        <w:t xml:space="preserve"> decided by teachers of </w:t>
      </w:r>
      <w:proofErr w:type="spellStart"/>
      <w:r w:rsidR="004244B4">
        <w:rPr>
          <w:rFonts w:ascii="Times New Roman" w:hAnsi="Times New Roman" w:cs="Times New Roman"/>
        </w:rPr>
        <w:t>AFDance</w:t>
      </w:r>
      <w:proofErr w:type="spellEnd"/>
      <w:r w:rsidR="008D0EA2" w:rsidRPr="004244B4">
        <w:rPr>
          <w:rFonts w:ascii="Times New Roman" w:hAnsi="Times New Roman" w:cs="Times New Roman"/>
        </w:rPr>
        <w:t>.</w:t>
      </w:r>
    </w:p>
    <w:p w:rsidR="00853AB6" w:rsidRPr="004244B4" w:rsidRDefault="00853AB6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 xml:space="preserve">Pupils must show commitment to regularly attend classes and </w:t>
      </w:r>
      <w:r w:rsidR="004244B4">
        <w:rPr>
          <w:rFonts w:ascii="Times New Roman" w:hAnsi="Times New Roman" w:cs="Times New Roman"/>
        </w:rPr>
        <w:t xml:space="preserve">demonstrate </w:t>
      </w:r>
      <w:r w:rsidRPr="004244B4">
        <w:rPr>
          <w:rFonts w:ascii="Times New Roman" w:hAnsi="Times New Roman" w:cs="Times New Roman"/>
        </w:rPr>
        <w:t>availability for events</w:t>
      </w:r>
      <w:r w:rsidR="004244B4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  <w:r w:rsidR="004244B4" w:rsidRPr="004244B4">
        <w:rPr>
          <w:rFonts w:ascii="Times New Roman" w:hAnsi="Times New Roman" w:cs="Times New Roman"/>
          <w:shd w:val="clear" w:color="auto" w:fill="FFFFFF"/>
        </w:rPr>
        <w:t>If a pupil r</w:t>
      </w:r>
      <w:r w:rsidR="004244B4">
        <w:rPr>
          <w:rFonts w:ascii="Times New Roman" w:hAnsi="Times New Roman" w:cs="Times New Roman"/>
          <w:shd w:val="clear" w:color="auto" w:fill="FFFFFF"/>
        </w:rPr>
        <w:t xml:space="preserve">egularly has poor attendance </w:t>
      </w:r>
      <w:proofErr w:type="spellStart"/>
      <w:r w:rsidR="004244B4">
        <w:rPr>
          <w:rFonts w:ascii="Times New Roman" w:hAnsi="Times New Roman" w:cs="Times New Roman"/>
          <w:shd w:val="clear" w:color="auto" w:fill="FFFFFF"/>
        </w:rPr>
        <w:t>AFD</w:t>
      </w:r>
      <w:r w:rsidR="004244B4" w:rsidRPr="004244B4">
        <w:rPr>
          <w:rFonts w:ascii="Times New Roman" w:hAnsi="Times New Roman" w:cs="Times New Roman"/>
          <w:shd w:val="clear" w:color="auto" w:fill="FFFFFF"/>
        </w:rPr>
        <w:t>ance</w:t>
      </w:r>
      <w:proofErr w:type="spellEnd"/>
      <w:r w:rsidR="004244B4" w:rsidRPr="004244B4">
        <w:rPr>
          <w:rFonts w:ascii="Times New Roman" w:hAnsi="Times New Roman" w:cs="Times New Roman"/>
          <w:shd w:val="clear" w:color="auto" w:fill="FFFFFF"/>
        </w:rPr>
        <w:t xml:space="preserve"> has the right to request the student </w:t>
      </w:r>
      <w:r w:rsidR="004244B4">
        <w:rPr>
          <w:rFonts w:ascii="Times New Roman" w:hAnsi="Times New Roman" w:cs="Times New Roman"/>
          <w:shd w:val="clear" w:color="auto" w:fill="FFFFFF"/>
        </w:rPr>
        <w:t>is no longer</w:t>
      </w:r>
      <w:r w:rsidR="004244B4" w:rsidRPr="004244B4">
        <w:rPr>
          <w:rFonts w:ascii="Times New Roman" w:hAnsi="Times New Roman" w:cs="Times New Roman"/>
          <w:shd w:val="clear" w:color="auto" w:fill="FFFFFF"/>
        </w:rPr>
        <w:t xml:space="preserve"> part of the competition team.</w:t>
      </w:r>
    </w:p>
    <w:p w:rsidR="00853AB6" w:rsidRPr="004244B4" w:rsidRDefault="00853AB6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>Pupils and parents must respect the teacher’s choice of dance, costume and music.</w:t>
      </w:r>
    </w:p>
    <w:p w:rsidR="00853AB6" w:rsidRPr="004244B4" w:rsidRDefault="00853AB6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>Pupils and parents must follow the code of conduct policy.</w:t>
      </w:r>
    </w:p>
    <w:p w:rsidR="00853AB6" w:rsidRPr="004244B4" w:rsidRDefault="00853AB6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>Should extra rehearsals be needed</w:t>
      </w:r>
      <w:r w:rsidR="008D0EA2" w:rsidRPr="004244B4">
        <w:rPr>
          <w:rFonts w:ascii="Times New Roman" w:hAnsi="Times New Roman" w:cs="Times New Roman"/>
        </w:rPr>
        <w:t>,</w:t>
      </w:r>
      <w:r w:rsidRPr="004244B4">
        <w:rPr>
          <w:rFonts w:ascii="Times New Roman" w:hAnsi="Times New Roman" w:cs="Times New Roman"/>
        </w:rPr>
        <w:t xml:space="preserve"> pupils will show commitment and availability.</w:t>
      </w:r>
    </w:p>
    <w:p w:rsidR="005736DD" w:rsidRPr="004244B4" w:rsidRDefault="005736DD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 xml:space="preserve">Parents must respect that the adjudicator’s word is final and cannot be disputed. Parents must be willing to </w:t>
      </w:r>
      <w:r w:rsidR="00702128" w:rsidRPr="004244B4">
        <w:rPr>
          <w:rFonts w:ascii="Times New Roman" w:hAnsi="Times New Roman" w:cs="Times New Roman"/>
        </w:rPr>
        <w:t>accept any feedback or marks fro</w:t>
      </w:r>
      <w:r w:rsidRPr="004244B4">
        <w:rPr>
          <w:rFonts w:ascii="Times New Roman" w:hAnsi="Times New Roman" w:cs="Times New Roman"/>
        </w:rPr>
        <w:t xml:space="preserve">m the adjudicator. Parents must not approach the adjudicator and must direct all issues, queries to a member of </w:t>
      </w:r>
      <w:proofErr w:type="spellStart"/>
      <w:r w:rsidRPr="004244B4">
        <w:rPr>
          <w:rFonts w:ascii="Times New Roman" w:hAnsi="Times New Roman" w:cs="Times New Roman"/>
        </w:rPr>
        <w:t>afdance</w:t>
      </w:r>
      <w:proofErr w:type="spellEnd"/>
      <w:r w:rsidRPr="004244B4">
        <w:rPr>
          <w:rFonts w:ascii="Times New Roman" w:hAnsi="Times New Roman" w:cs="Times New Roman"/>
        </w:rPr>
        <w:t xml:space="preserve"> staff at the appropriate time in the appropriate way</w:t>
      </w:r>
      <w:r w:rsidR="00910EF9" w:rsidRPr="004244B4">
        <w:rPr>
          <w:rFonts w:ascii="Times New Roman" w:hAnsi="Times New Roman" w:cs="Times New Roman"/>
        </w:rPr>
        <w:t xml:space="preserve"> </w:t>
      </w:r>
      <w:proofErr w:type="gramStart"/>
      <w:r w:rsidRPr="004244B4">
        <w:rPr>
          <w:rFonts w:ascii="Times New Roman" w:hAnsi="Times New Roman" w:cs="Times New Roman"/>
        </w:rPr>
        <w:t>( see</w:t>
      </w:r>
      <w:proofErr w:type="gramEnd"/>
      <w:r w:rsidRPr="004244B4">
        <w:rPr>
          <w:rFonts w:ascii="Times New Roman" w:hAnsi="Times New Roman" w:cs="Times New Roman"/>
        </w:rPr>
        <w:t xml:space="preserve"> code of conduct policy). </w:t>
      </w:r>
    </w:p>
    <w:p w:rsidR="00943BA9" w:rsidRPr="004244B4" w:rsidRDefault="00943BA9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</w:rPr>
        <w:t>Pupils must be in the group dances to do solos, duets or trio etc.</w:t>
      </w:r>
    </w:p>
    <w:p w:rsidR="004244B4" w:rsidRPr="004244B4" w:rsidRDefault="004244B4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  <w:shd w:val="clear" w:color="auto" w:fill="FFFFFF"/>
        </w:rPr>
        <w:t>Half a terms notice prior to a competition must be given to stop competition team.</w:t>
      </w:r>
    </w:p>
    <w:p w:rsidR="004244B4" w:rsidRPr="004244B4" w:rsidRDefault="004244B4" w:rsidP="0085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  <w:shd w:val="clear" w:color="auto" w:fill="FFFFFF"/>
        </w:rPr>
        <w:t>Pupils must be available to take part in at least 1 competition per academic year.</w:t>
      </w:r>
    </w:p>
    <w:p w:rsidR="004244B4" w:rsidRPr="00437015" w:rsidRDefault="004244B4" w:rsidP="0042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  <w:shd w:val="clear" w:color="auto" w:fill="FFFFFF"/>
        </w:rPr>
        <w:t>Pupils must be fully fit to dance at least 3 weeks prior to a competition to take part to allow appropriate rehearsal time.</w:t>
      </w:r>
    </w:p>
    <w:p w:rsidR="00437015" w:rsidRPr="004244B4" w:rsidRDefault="00437015" w:rsidP="0042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hd w:val="clear" w:color="auto" w:fill="FFFFFF"/>
        </w:rPr>
        <w:t>Pupils must attend the fitness class regularly for the senior/inter group.</w:t>
      </w:r>
    </w:p>
    <w:p w:rsidR="004244B4" w:rsidRPr="004244B4" w:rsidRDefault="004244B4" w:rsidP="004244B4">
      <w:pPr>
        <w:pStyle w:val="ListParagraph"/>
        <w:rPr>
          <w:rFonts w:ascii="Times New Roman" w:hAnsi="Times New Roman" w:cs="Times New Roman"/>
          <w:b/>
          <w:u w:val="single"/>
        </w:rPr>
      </w:pPr>
      <w:r w:rsidRPr="004244B4">
        <w:rPr>
          <w:rFonts w:ascii="Times New Roman" w:hAnsi="Times New Roman" w:cs="Times New Roman"/>
          <w:color w:val="FF0000"/>
        </w:rPr>
        <w:br/>
      </w:r>
      <w:r w:rsidRPr="004244B4">
        <w:rPr>
          <w:rFonts w:ascii="Times New Roman" w:hAnsi="Times New Roman" w:cs="Times New Roman"/>
          <w:color w:val="FF0000"/>
        </w:rPr>
        <w:br/>
      </w:r>
    </w:p>
    <w:p w:rsidR="00853AB6" w:rsidRPr="004244B4" w:rsidRDefault="00853AB6" w:rsidP="00853AB6">
      <w:pPr>
        <w:pStyle w:val="ListParagraph"/>
        <w:rPr>
          <w:rFonts w:ascii="Times New Roman" w:hAnsi="Times New Roman" w:cs="Times New Roman"/>
        </w:rPr>
      </w:pPr>
    </w:p>
    <w:p w:rsidR="00853AB6" w:rsidRPr="004244B4" w:rsidRDefault="00B77095" w:rsidP="00853A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2019</w:t>
      </w:r>
      <w:bookmarkStart w:id="0" w:name="_GoBack"/>
      <w:bookmarkEnd w:id="0"/>
    </w:p>
    <w:p w:rsidR="00853AB6" w:rsidRPr="004244B4" w:rsidRDefault="00853AB6">
      <w:pPr>
        <w:rPr>
          <w:rFonts w:ascii="Times New Roman" w:hAnsi="Times New Roman" w:cs="Times New Roman"/>
        </w:rPr>
      </w:pPr>
    </w:p>
    <w:sectPr w:rsidR="00853AB6" w:rsidRPr="004244B4" w:rsidSect="00CC7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71D0"/>
    <w:multiLevelType w:val="hybridMultilevel"/>
    <w:tmpl w:val="2DF6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05671"/>
    <w:multiLevelType w:val="hybridMultilevel"/>
    <w:tmpl w:val="C90A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B6"/>
    <w:rsid w:val="000525B4"/>
    <w:rsid w:val="000745D1"/>
    <w:rsid w:val="004244B4"/>
    <w:rsid w:val="00437015"/>
    <w:rsid w:val="005736DD"/>
    <w:rsid w:val="005B6590"/>
    <w:rsid w:val="00702128"/>
    <w:rsid w:val="00853AB6"/>
    <w:rsid w:val="00895577"/>
    <w:rsid w:val="008D0EA2"/>
    <w:rsid w:val="00910EF9"/>
    <w:rsid w:val="00943BA9"/>
    <w:rsid w:val="00B77095"/>
    <w:rsid w:val="00C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12</cp:revision>
  <dcterms:created xsi:type="dcterms:W3CDTF">2016-05-16T09:00:00Z</dcterms:created>
  <dcterms:modified xsi:type="dcterms:W3CDTF">2019-09-04T08:49:00Z</dcterms:modified>
</cp:coreProperties>
</file>